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B5" w:rsidRPr="00796852" w:rsidRDefault="00363CB5">
      <w:pPr>
        <w:rPr>
          <w:rFonts w:asciiTheme="majorHAnsi" w:hAnsiTheme="majorHAnsi" w:cstheme="majorHAnsi"/>
          <w:b/>
        </w:rPr>
      </w:pPr>
      <w:bookmarkStart w:id="0" w:name="_Hlk32391497"/>
      <w:r w:rsidRPr="00796852">
        <w:rPr>
          <w:rFonts w:asciiTheme="majorHAnsi" w:hAnsiTheme="majorHAnsi" w:cstheme="majorHAnsi"/>
          <w:b/>
        </w:rPr>
        <w:t xml:space="preserve">FOR IMMEDIATE RELEASE </w:t>
      </w:r>
    </w:p>
    <w:p w:rsidR="00AA6DA8" w:rsidRPr="00796852" w:rsidRDefault="00363CB5" w:rsidP="0057646C">
      <w:pPr>
        <w:jc w:val="center"/>
        <w:rPr>
          <w:rFonts w:asciiTheme="majorHAnsi" w:hAnsiTheme="majorHAnsi" w:cstheme="majorHAnsi"/>
          <w:b/>
        </w:rPr>
      </w:pPr>
      <w:r w:rsidRPr="00796852">
        <w:rPr>
          <w:rFonts w:asciiTheme="majorHAnsi" w:hAnsiTheme="majorHAnsi" w:cstheme="majorHAnsi"/>
          <w:b/>
        </w:rPr>
        <w:t>Susquehanna Steam Electric Station Reports Record-Setting Generation for 2019</w:t>
      </w:r>
    </w:p>
    <w:p w:rsidR="00363CB5" w:rsidRPr="00796852" w:rsidRDefault="00363CB5">
      <w:pPr>
        <w:rPr>
          <w:rFonts w:asciiTheme="majorHAnsi" w:hAnsiTheme="majorHAnsi" w:cstheme="majorHAnsi"/>
          <w:b/>
          <w:i/>
        </w:rPr>
      </w:pPr>
      <w:r w:rsidRPr="00796852">
        <w:rPr>
          <w:rFonts w:asciiTheme="majorHAnsi" w:hAnsiTheme="majorHAnsi" w:cstheme="majorHAnsi"/>
          <w:b/>
          <w:i/>
        </w:rPr>
        <w:t xml:space="preserve">Station’s units </w:t>
      </w:r>
      <w:r w:rsidR="009F5603">
        <w:rPr>
          <w:rFonts w:asciiTheme="majorHAnsi" w:hAnsiTheme="majorHAnsi" w:cstheme="majorHAnsi"/>
          <w:b/>
          <w:i/>
        </w:rPr>
        <w:t>generated</w:t>
      </w:r>
      <w:r w:rsidRPr="00796852">
        <w:rPr>
          <w:rFonts w:asciiTheme="majorHAnsi" w:hAnsiTheme="majorHAnsi" w:cstheme="majorHAnsi"/>
          <w:b/>
          <w:i/>
        </w:rPr>
        <w:t xml:space="preserve"> record </w:t>
      </w:r>
      <w:r w:rsidR="0057646C">
        <w:rPr>
          <w:rFonts w:asciiTheme="majorHAnsi" w:hAnsiTheme="majorHAnsi" w:cstheme="majorHAnsi"/>
          <w:b/>
          <w:i/>
        </w:rPr>
        <w:t xml:space="preserve">amounts of </w:t>
      </w:r>
      <w:r w:rsidRPr="00796852">
        <w:rPr>
          <w:rFonts w:asciiTheme="majorHAnsi" w:hAnsiTheme="majorHAnsi" w:cstheme="majorHAnsi"/>
          <w:b/>
          <w:i/>
        </w:rPr>
        <w:t xml:space="preserve">carbon-free energy </w:t>
      </w:r>
      <w:r w:rsidR="00E526EC">
        <w:rPr>
          <w:rFonts w:asciiTheme="majorHAnsi" w:hAnsiTheme="majorHAnsi" w:cstheme="majorHAnsi"/>
          <w:b/>
          <w:i/>
        </w:rPr>
        <w:t xml:space="preserve">while </w:t>
      </w:r>
      <w:r w:rsidR="002F33EB">
        <w:rPr>
          <w:rFonts w:asciiTheme="majorHAnsi" w:hAnsiTheme="majorHAnsi" w:cstheme="majorHAnsi"/>
          <w:b/>
          <w:i/>
        </w:rPr>
        <w:t>maintaining high levels of safety performance</w:t>
      </w:r>
    </w:p>
    <w:p w:rsidR="00EA6630" w:rsidRDefault="00B33B75">
      <w:pPr>
        <w:rPr>
          <w:rFonts w:asciiTheme="majorHAnsi" w:hAnsiTheme="majorHAnsi" w:cstheme="majorHAnsi"/>
        </w:rPr>
      </w:pPr>
      <w:r w:rsidRPr="00796852">
        <w:rPr>
          <w:rFonts w:asciiTheme="majorHAnsi" w:hAnsiTheme="majorHAnsi" w:cstheme="majorHAnsi"/>
          <w:b/>
        </w:rPr>
        <w:t>Salem Township, Pa.,</w:t>
      </w:r>
      <w:r w:rsidR="002F33EB">
        <w:rPr>
          <w:rFonts w:asciiTheme="majorHAnsi" w:hAnsiTheme="majorHAnsi" w:cstheme="majorHAnsi"/>
          <w:b/>
        </w:rPr>
        <w:t xml:space="preserve"> (Febru</w:t>
      </w:r>
      <w:r w:rsidR="00363CB5" w:rsidRPr="00796852">
        <w:rPr>
          <w:rFonts w:asciiTheme="majorHAnsi" w:hAnsiTheme="majorHAnsi" w:cstheme="majorHAnsi"/>
          <w:b/>
        </w:rPr>
        <w:t xml:space="preserve">ary </w:t>
      </w:r>
      <w:r w:rsidR="00CD6E84">
        <w:rPr>
          <w:rFonts w:asciiTheme="majorHAnsi" w:hAnsiTheme="majorHAnsi" w:cstheme="majorHAnsi"/>
          <w:b/>
        </w:rPr>
        <w:t>12</w:t>
      </w:r>
      <w:r w:rsidR="00363CB5" w:rsidRPr="00796852">
        <w:rPr>
          <w:rFonts w:asciiTheme="majorHAnsi" w:hAnsiTheme="majorHAnsi" w:cstheme="majorHAnsi"/>
          <w:b/>
        </w:rPr>
        <w:t xml:space="preserve">, 2020) </w:t>
      </w:r>
      <w:r w:rsidRPr="00796852">
        <w:rPr>
          <w:rFonts w:asciiTheme="majorHAnsi" w:hAnsiTheme="majorHAnsi" w:cstheme="majorHAnsi"/>
          <w:b/>
        </w:rPr>
        <w:t>–</w:t>
      </w:r>
      <w:r w:rsidR="00363CB5" w:rsidRPr="00796852">
        <w:rPr>
          <w:rFonts w:asciiTheme="majorHAnsi" w:hAnsiTheme="majorHAnsi" w:cstheme="majorHAnsi"/>
          <w:b/>
        </w:rPr>
        <w:t xml:space="preserve"> </w:t>
      </w:r>
      <w:bookmarkStart w:id="1" w:name="_Hlk31364972"/>
      <w:r w:rsidR="00A84005" w:rsidRPr="00796852">
        <w:rPr>
          <w:rFonts w:asciiTheme="majorHAnsi" w:hAnsiTheme="majorHAnsi" w:cstheme="majorHAnsi"/>
        </w:rPr>
        <w:t>Susquehanna Nuclear</w:t>
      </w:r>
      <w:r w:rsidR="001B13EB" w:rsidRPr="00796852">
        <w:rPr>
          <w:rFonts w:asciiTheme="majorHAnsi" w:hAnsiTheme="majorHAnsi" w:cstheme="majorHAnsi"/>
        </w:rPr>
        <w:t>, LLC</w:t>
      </w:r>
      <w:r w:rsidR="00A84005" w:rsidRPr="00796852">
        <w:rPr>
          <w:rFonts w:asciiTheme="majorHAnsi" w:hAnsiTheme="majorHAnsi" w:cstheme="majorHAnsi"/>
        </w:rPr>
        <w:t xml:space="preserve"> reported today that </w:t>
      </w:r>
      <w:r w:rsidR="007B7851" w:rsidRPr="00796852">
        <w:rPr>
          <w:rFonts w:asciiTheme="majorHAnsi" w:hAnsiTheme="majorHAnsi" w:cstheme="majorHAnsi"/>
        </w:rPr>
        <w:t xml:space="preserve">for the year 2019, </w:t>
      </w:r>
      <w:r w:rsidR="00A84005" w:rsidRPr="00796852">
        <w:rPr>
          <w:rFonts w:asciiTheme="majorHAnsi" w:hAnsiTheme="majorHAnsi" w:cstheme="majorHAnsi"/>
        </w:rPr>
        <w:t xml:space="preserve">Units 1 and 2 at Susquehanna Steam Electric Station </w:t>
      </w:r>
      <w:r w:rsidR="00CC3A89" w:rsidRPr="00796852">
        <w:rPr>
          <w:rFonts w:asciiTheme="majorHAnsi" w:hAnsiTheme="majorHAnsi" w:cstheme="majorHAnsi"/>
        </w:rPr>
        <w:t xml:space="preserve">(SSES) </w:t>
      </w:r>
      <w:r w:rsidR="00A84005" w:rsidRPr="00796852">
        <w:rPr>
          <w:rFonts w:asciiTheme="majorHAnsi" w:hAnsiTheme="majorHAnsi" w:cstheme="majorHAnsi"/>
        </w:rPr>
        <w:t xml:space="preserve">generated the highest </w:t>
      </w:r>
      <w:r w:rsidR="0012553C">
        <w:rPr>
          <w:rFonts w:asciiTheme="majorHAnsi" w:hAnsiTheme="majorHAnsi" w:cstheme="majorHAnsi"/>
        </w:rPr>
        <w:t>amount</w:t>
      </w:r>
      <w:r w:rsidR="00A84005" w:rsidRPr="00796852">
        <w:rPr>
          <w:rFonts w:asciiTheme="majorHAnsi" w:hAnsiTheme="majorHAnsi" w:cstheme="majorHAnsi"/>
        </w:rPr>
        <w:t xml:space="preserve"> of zero-carbon ele</w:t>
      </w:r>
      <w:r w:rsidR="00F70704">
        <w:rPr>
          <w:rFonts w:asciiTheme="majorHAnsi" w:hAnsiTheme="majorHAnsi" w:cstheme="majorHAnsi"/>
        </w:rPr>
        <w:t>ctricity in the history of the S</w:t>
      </w:r>
      <w:r w:rsidR="00A84005" w:rsidRPr="00796852">
        <w:rPr>
          <w:rFonts w:asciiTheme="majorHAnsi" w:hAnsiTheme="majorHAnsi" w:cstheme="majorHAnsi"/>
        </w:rPr>
        <w:t xml:space="preserve">tation. </w:t>
      </w:r>
      <w:r w:rsidR="00EA6630">
        <w:rPr>
          <w:rFonts w:asciiTheme="majorHAnsi" w:hAnsiTheme="majorHAnsi" w:cstheme="majorHAnsi"/>
        </w:rPr>
        <w:t xml:space="preserve">Together, they produced a combined total of 20,919,285 </w:t>
      </w:r>
      <w:r w:rsidR="0012553C">
        <w:rPr>
          <w:rFonts w:asciiTheme="majorHAnsi" w:hAnsiTheme="majorHAnsi" w:cstheme="majorHAnsi"/>
        </w:rPr>
        <w:t xml:space="preserve">net </w:t>
      </w:r>
      <w:r w:rsidR="00F70704">
        <w:rPr>
          <w:rFonts w:asciiTheme="majorHAnsi" w:hAnsiTheme="majorHAnsi" w:cstheme="majorHAnsi"/>
        </w:rPr>
        <w:t>megawatt hours (</w:t>
      </w:r>
      <w:proofErr w:type="spellStart"/>
      <w:r w:rsidR="00EA6630">
        <w:rPr>
          <w:rFonts w:asciiTheme="majorHAnsi" w:hAnsiTheme="majorHAnsi" w:cstheme="majorHAnsi"/>
        </w:rPr>
        <w:t>MWhrs</w:t>
      </w:r>
      <w:proofErr w:type="spellEnd"/>
      <w:r w:rsidR="00F70704">
        <w:rPr>
          <w:rFonts w:asciiTheme="majorHAnsi" w:hAnsiTheme="majorHAnsi" w:cstheme="majorHAnsi"/>
        </w:rPr>
        <w:t>)</w:t>
      </w:r>
      <w:r w:rsidR="00EA6630">
        <w:rPr>
          <w:rFonts w:asciiTheme="majorHAnsi" w:hAnsiTheme="majorHAnsi" w:cstheme="majorHAnsi"/>
        </w:rPr>
        <w:t xml:space="preserve">, breaking </w:t>
      </w:r>
      <w:r w:rsidR="00E438B7">
        <w:rPr>
          <w:rFonts w:asciiTheme="majorHAnsi" w:hAnsiTheme="majorHAnsi" w:cstheme="majorHAnsi"/>
        </w:rPr>
        <w:t>the</w:t>
      </w:r>
      <w:r w:rsidR="00EA6630">
        <w:rPr>
          <w:rFonts w:asciiTheme="majorHAnsi" w:hAnsiTheme="majorHAnsi" w:cstheme="majorHAnsi"/>
        </w:rPr>
        <w:t xml:space="preserve"> 2017 generation record of 20,753,519 </w:t>
      </w:r>
      <w:proofErr w:type="spellStart"/>
      <w:r w:rsidR="00EA6630">
        <w:rPr>
          <w:rFonts w:asciiTheme="majorHAnsi" w:hAnsiTheme="majorHAnsi" w:cstheme="majorHAnsi"/>
        </w:rPr>
        <w:t>MWhrs</w:t>
      </w:r>
      <w:proofErr w:type="spellEnd"/>
      <w:r w:rsidR="00E438B7">
        <w:rPr>
          <w:rFonts w:asciiTheme="majorHAnsi" w:hAnsiTheme="majorHAnsi" w:cstheme="majorHAnsi"/>
        </w:rPr>
        <w:t xml:space="preserve"> – enough to power over </w:t>
      </w:r>
      <w:r w:rsidR="003048A7">
        <w:rPr>
          <w:rFonts w:asciiTheme="majorHAnsi" w:hAnsiTheme="majorHAnsi" w:cstheme="majorHAnsi"/>
        </w:rPr>
        <w:t>two</w:t>
      </w:r>
      <w:r w:rsidR="00E438B7">
        <w:rPr>
          <w:rFonts w:asciiTheme="majorHAnsi" w:hAnsiTheme="majorHAnsi" w:cstheme="majorHAnsi"/>
        </w:rPr>
        <w:t xml:space="preserve"> million homes</w:t>
      </w:r>
      <w:r w:rsidR="00EA6630">
        <w:rPr>
          <w:rFonts w:asciiTheme="majorHAnsi" w:hAnsiTheme="majorHAnsi" w:cstheme="majorHAnsi"/>
        </w:rPr>
        <w:t xml:space="preserve">.  </w:t>
      </w:r>
    </w:p>
    <w:p w:rsidR="00B33B75" w:rsidRPr="00796852" w:rsidRDefault="00E438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During this time, </w:t>
      </w:r>
      <w:r w:rsidR="006410A5">
        <w:rPr>
          <w:rFonts w:asciiTheme="majorHAnsi" w:hAnsiTheme="majorHAnsi" w:cstheme="majorHAnsi"/>
        </w:rPr>
        <w:t xml:space="preserve">SSES also </w:t>
      </w:r>
      <w:r w:rsidR="00DB61DA">
        <w:rPr>
          <w:rFonts w:asciiTheme="majorHAnsi" w:hAnsiTheme="majorHAnsi" w:cstheme="majorHAnsi"/>
        </w:rPr>
        <w:t xml:space="preserve">maintained its high levels of safety performance. </w:t>
      </w:r>
      <w:r w:rsidR="00A13FD6" w:rsidRPr="00796852">
        <w:rPr>
          <w:rFonts w:asciiTheme="majorHAnsi" w:hAnsiTheme="majorHAnsi" w:cstheme="majorHAnsi"/>
        </w:rPr>
        <w:t xml:space="preserve">“While </w:t>
      </w:r>
      <w:r w:rsidR="00DB61DA">
        <w:rPr>
          <w:rFonts w:asciiTheme="majorHAnsi" w:hAnsiTheme="majorHAnsi" w:cstheme="majorHAnsi"/>
        </w:rPr>
        <w:t>boosting unit</w:t>
      </w:r>
      <w:r w:rsidR="00A13FD6" w:rsidRPr="00796852">
        <w:rPr>
          <w:rFonts w:asciiTheme="majorHAnsi" w:hAnsiTheme="majorHAnsi" w:cstheme="majorHAnsi"/>
        </w:rPr>
        <w:t xml:space="preserve"> generation and </w:t>
      </w:r>
      <w:r w:rsidR="00DB61DA">
        <w:rPr>
          <w:rFonts w:asciiTheme="majorHAnsi" w:hAnsiTheme="majorHAnsi" w:cstheme="majorHAnsi"/>
        </w:rPr>
        <w:t>r</w:t>
      </w:r>
      <w:r w:rsidR="00A13FD6" w:rsidRPr="00796852">
        <w:rPr>
          <w:rFonts w:asciiTheme="majorHAnsi" w:hAnsiTheme="majorHAnsi" w:cstheme="majorHAnsi"/>
        </w:rPr>
        <w:t>un time, I’m extremely proud to report that Team Susquehanna did so</w:t>
      </w:r>
      <w:r w:rsidR="00FF729A" w:rsidRPr="00796852">
        <w:rPr>
          <w:rFonts w:asciiTheme="majorHAnsi" w:hAnsiTheme="majorHAnsi" w:cstheme="majorHAnsi"/>
        </w:rPr>
        <w:t xml:space="preserve"> with</w:t>
      </w:r>
      <w:r w:rsidR="00A13FD6" w:rsidRPr="00796852">
        <w:rPr>
          <w:rFonts w:asciiTheme="majorHAnsi" w:hAnsiTheme="majorHAnsi" w:cstheme="majorHAnsi"/>
        </w:rPr>
        <w:t xml:space="preserve"> </w:t>
      </w:r>
      <w:r w:rsidR="002F33EB">
        <w:rPr>
          <w:rFonts w:asciiTheme="majorHAnsi" w:hAnsiTheme="majorHAnsi" w:cstheme="majorHAnsi"/>
        </w:rPr>
        <w:t xml:space="preserve">over a year of </w:t>
      </w:r>
      <w:r w:rsidR="0012553C">
        <w:rPr>
          <w:rFonts w:asciiTheme="majorHAnsi" w:hAnsiTheme="majorHAnsi" w:cstheme="majorHAnsi"/>
        </w:rPr>
        <w:t xml:space="preserve">consecutive </w:t>
      </w:r>
      <w:r w:rsidR="00FF729A" w:rsidRPr="00796852">
        <w:rPr>
          <w:rFonts w:asciiTheme="majorHAnsi" w:hAnsiTheme="majorHAnsi" w:cstheme="majorHAnsi"/>
        </w:rPr>
        <w:t>day</w:t>
      </w:r>
      <w:r w:rsidR="0012553C">
        <w:rPr>
          <w:rFonts w:asciiTheme="majorHAnsi" w:hAnsiTheme="majorHAnsi" w:cstheme="majorHAnsi"/>
        </w:rPr>
        <w:t xml:space="preserve">s of </w:t>
      </w:r>
      <w:r w:rsidR="00DB61DA">
        <w:rPr>
          <w:rFonts w:asciiTheme="majorHAnsi" w:hAnsiTheme="majorHAnsi" w:cstheme="majorHAnsi"/>
        </w:rPr>
        <w:t>safe</w:t>
      </w:r>
      <w:r w:rsidR="0012553C">
        <w:rPr>
          <w:rFonts w:asciiTheme="majorHAnsi" w:hAnsiTheme="majorHAnsi" w:cstheme="majorHAnsi"/>
        </w:rPr>
        <w:t xml:space="preserve"> operation</w:t>
      </w:r>
      <w:r w:rsidR="00FF729A" w:rsidRPr="00796852">
        <w:rPr>
          <w:rFonts w:asciiTheme="majorHAnsi" w:hAnsiTheme="majorHAnsi" w:cstheme="majorHAnsi"/>
        </w:rPr>
        <w:t>,” said Senior Vice President and Chief Nuclear Officer, Brad Berryman</w:t>
      </w:r>
      <w:r w:rsidR="00A13FD6" w:rsidRPr="00796852">
        <w:rPr>
          <w:rFonts w:asciiTheme="majorHAnsi" w:hAnsiTheme="majorHAnsi" w:cstheme="majorHAnsi"/>
        </w:rPr>
        <w:t xml:space="preserve">.  </w:t>
      </w:r>
      <w:r w:rsidR="00FF729A" w:rsidRPr="00796852">
        <w:rPr>
          <w:rFonts w:asciiTheme="majorHAnsi" w:hAnsiTheme="majorHAnsi" w:cstheme="majorHAnsi"/>
        </w:rPr>
        <w:t>“</w:t>
      </w:r>
      <w:r w:rsidR="00A13FD6" w:rsidRPr="00796852">
        <w:rPr>
          <w:rFonts w:asciiTheme="majorHAnsi" w:hAnsiTheme="majorHAnsi" w:cstheme="majorHAnsi"/>
        </w:rPr>
        <w:t xml:space="preserve">We </w:t>
      </w:r>
      <w:r w:rsidR="0012553C">
        <w:rPr>
          <w:rFonts w:asciiTheme="majorHAnsi" w:hAnsiTheme="majorHAnsi" w:cstheme="majorHAnsi"/>
        </w:rPr>
        <w:t xml:space="preserve">will </w:t>
      </w:r>
      <w:r w:rsidR="00DB61DA">
        <w:rPr>
          <w:rFonts w:asciiTheme="majorHAnsi" w:hAnsiTheme="majorHAnsi" w:cstheme="majorHAnsi"/>
        </w:rPr>
        <w:t xml:space="preserve">continue to strive </w:t>
      </w:r>
      <w:r w:rsidR="00A13FD6" w:rsidRPr="00796852">
        <w:rPr>
          <w:rFonts w:asciiTheme="majorHAnsi" w:hAnsiTheme="majorHAnsi" w:cstheme="majorHAnsi"/>
        </w:rPr>
        <w:t xml:space="preserve">to be ‘the best’ in all </w:t>
      </w:r>
      <w:r>
        <w:rPr>
          <w:rFonts w:asciiTheme="majorHAnsi" w:hAnsiTheme="majorHAnsi" w:cstheme="majorHAnsi"/>
        </w:rPr>
        <w:t>we do</w:t>
      </w:r>
      <w:r w:rsidR="00A13FD6" w:rsidRPr="00796852">
        <w:rPr>
          <w:rFonts w:asciiTheme="majorHAnsi" w:hAnsiTheme="majorHAnsi" w:cstheme="majorHAnsi"/>
        </w:rPr>
        <w:t xml:space="preserve"> – from </w:t>
      </w:r>
      <w:r>
        <w:rPr>
          <w:rFonts w:asciiTheme="majorHAnsi" w:hAnsiTheme="majorHAnsi" w:cstheme="majorHAnsi"/>
        </w:rPr>
        <w:t xml:space="preserve">safety to </w:t>
      </w:r>
      <w:r w:rsidR="00A13FD6" w:rsidRPr="00796852">
        <w:rPr>
          <w:rFonts w:asciiTheme="majorHAnsi" w:hAnsiTheme="majorHAnsi" w:cstheme="majorHAnsi"/>
        </w:rPr>
        <w:t xml:space="preserve">performance </w:t>
      </w:r>
      <w:r>
        <w:rPr>
          <w:rFonts w:asciiTheme="majorHAnsi" w:hAnsiTheme="majorHAnsi" w:cstheme="majorHAnsi"/>
        </w:rPr>
        <w:t>and</w:t>
      </w:r>
      <w:r w:rsidR="00A13FD6" w:rsidRPr="00796852">
        <w:rPr>
          <w:rFonts w:asciiTheme="majorHAnsi" w:hAnsiTheme="majorHAnsi" w:cstheme="majorHAnsi"/>
        </w:rPr>
        <w:t xml:space="preserve"> career </w:t>
      </w:r>
      <w:r w:rsidR="00DB61DA">
        <w:rPr>
          <w:rFonts w:asciiTheme="majorHAnsi" w:hAnsiTheme="majorHAnsi" w:cstheme="majorHAnsi"/>
        </w:rPr>
        <w:t>development</w:t>
      </w:r>
      <w:r w:rsidR="00A13FD6" w:rsidRPr="0079685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to</w:t>
      </w:r>
      <w:r w:rsidR="00A13FD6" w:rsidRPr="00796852">
        <w:rPr>
          <w:rFonts w:asciiTheme="majorHAnsi" w:hAnsiTheme="majorHAnsi" w:cstheme="majorHAnsi"/>
        </w:rPr>
        <w:t xml:space="preserve"> community partnerships</w:t>
      </w:r>
      <w:r w:rsidR="00FF729A" w:rsidRPr="00796852">
        <w:rPr>
          <w:rFonts w:asciiTheme="majorHAnsi" w:hAnsiTheme="majorHAnsi" w:cstheme="majorHAnsi"/>
        </w:rPr>
        <w:t>.</w:t>
      </w:r>
      <w:r w:rsidR="00A13FD6" w:rsidRPr="00796852">
        <w:rPr>
          <w:rFonts w:asciiTheme="majorHAnsi" w:hAnsiTheme="majorHAnsi" w:cstheme="majorHAnsi"/>
        </w:rPr>
        <w:t xml:space="preserve">” </w:t>
      </w:r>
    </w:p>
    <w:p w:rsidR="00B33B75" w:rsidRPr="00796852" w:rsidRDefault="00EA66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addition to the combined generation record, each unit at SSES set its own record. </w:t>
      </w:r>
      <w:r w:rsidR="00E438B7">
        <w:rPr>
          <w:rFonts w:asciiTheme="majorHAnsi" w:hAnsiTheme="majorHAnsi" w:cstheme="majorHAnsi"/>
        </w:rPr>
        <w:t xml:space="preserve">Unit 1 posted 11,080 </w:t>
      </w:r>
      <w:proofErr w:type="spellStart"/>
      <w:r w:rsidR="00E438B7">
        <w:rPr>
          <w:rFonts w:asciiTheme="majorHAnsi" w:hAnsiTheme="majorHAnsi" w:cstheme="majorHAnsi"/>
        </w:rPr>
        <w:t>M</w:t>
      </w:r>
      <w:r w:rsidRPr="00796852">
        <w:rPr>
          <w:rFonts w:asciiTheme="majorHAnsi" w:hAnsiTheme="majorHAnsi" w:cstheme="majorHAnsi"/>
        </w:rPr>
        <w:t>Whrs</w:t>
      </w:r>
      <w:proofErr w:type="spellEnd"/>
      <w:r>
        <w:rPr>
          <w:rFonts w:asciiTheme="majorHAnsi" w:hAnsiTheme="majorHAnsi" w:cstheme="majorHAnsi"/>
        </w:rPr>
        <w:t xml:space="preserve"> – the highest net production for either unit in the history of the Station - </w:t>
      </w:r>
      <w:r w:rsidRPr="00796852">
        <w:rPr>
          <w:rFonts w:asciiTheme="majorHAnsi" w:hAnsiTheme="majorHAnsi" w:cstheme="majorHAnsi"/>
        </w:rPr>
        <w:t xml:space="preserve">while Unit 2 </w:t>
      </w:r>
      <w:r>
        <w:rPr>
          <w:rFonts w:asciiTheme="majorHAnsi" w:hAnsiTheme="majorHAnsi" w:cstheme="majorHAnsi"/>
        </w:rPr>
        <w:t xml:space="preserve">achieved </w:t>
      </w:r>
      <w:r w:rsidR="0012553C">
        <w:rPr>
          <w:rFonts w:asciiTheme="majorHAnsi" w:hAnsiTheme="majorHAnsi" w:cstheme="majorHAnsi"/>
        </w:rPr>
        <w:t xml:space="preserve">its </w:t>
      </w:r>
      <w:r w:rsidRPr="00796852">
        <w:rPr>
          <w:rFonts w:asciiTheme="majorHAnsi" w:hAnsiTheme="majorHAnsi" w:cstheme="majorHAnsi"/>
        </w:rPr>
        <w:t xml:space="preserve">highest net production of electricity for an outage year at 9,838 </w:t>
      </w:r>
      <w:proofErr w:type="spellStart"/>
      <w:r w:rsidR="00E438B7">
        <w:rPr>
          <w:rFonts w:asciiTheme="majorHAnsi" w:hAnsiTheme="majorHAnsi" w:cstheme="majorHAnsi"/>
        </w:rPr>
        <w:t>M</w:t>
      </w:r>
      <w:r w:rsidRPr="00796852">
        <w:rPr>
          <w:rFonts w:asciiTheme="majorHAnsi" w:hAnsiTheme="majorHAnsi" w:cstheme="majorHAnsi"/>
        </w:rPr>
        <w:t>Whrs</w:t>
      </w:r>
      <w:proofErr w:type="spellEnd"/>
      <w:r w:rsidRPr="00796852">
        <w:rPr>
          <w:rFonts w:asciiTheme="majorHAnsi" w:hAnsiTheme="majorHAnsi" w:cstheme="majorHAnsi"/>
        </w:rPr>
        <w:t xml:space="preserve">. This is in addition to Unit 2’s record-setting breaker-to-breaker run of 712 continuous days, which concluded at the start of its biennial scheduled maintenance outage in March 2019.  </w:t>
      </w:r>
    </w:p>
    <w:bookmarkEnd w:id="1"/>
    <w:p w:rsidR="00B33B75" w:rsidRPr="00796852" w:rsidRDefault="00B33B75" w:rsidP="00B33B75">
      <w:pPr>
        <w:pStyle w:val="NormalWeb"/>
        <w:rPr>
          <w:rFonts w:asciiTheme="majorHAnsi" w:hAnsiTheme="majorHAnsi" w:cstheme="majorHAnsi"/>
          <w:b/>
          <w:color w:val="3A3A3A"/>
          <w:sz w:val="22"/>
          <w:szCs w:val="22"/>
        </w:rPr>
      </w:pPr>
      <w:r w:rsidRPr="00796852">
        <w:rPr>
          <w:rFonts w:asciiTheme="majorHAnsi" w:hAnsiTheme="majorHAnsi" w:cstheme="majorHAnsi"/>
          <w:b/>
          <w:color w:val="3A3A3A"/>
          <w:sz w:val="22"/>
          <w:szCs w:val="22"/>
        </w:rPr>
        <w:t xml:space="preserve">About Susquehanna Steam Electric Station </w:t>
      </w:r>
    </w:p>
    <w:p w:rsidR="00B33B75" w:rsidRPr="00796852" w:rsidRDefault="00B33B75" w:rsidP="00B33B75">
      <w:pPr>
        <w:pStyle w:val="NormalWeb"/>
        <w:rPr>
          <w:rFonts w:asciiTheme="majorHAnsi" w:hAnsiTheme="majorHAnsi" w:cstheme="majorHAnsi"/>
          <w:color w:val="3A3A3A"/>
          <w:sz w:val="22"/>
          <w:szCs w:val="22"/>
        </w:rPr>
      </w:pPr>
      <w:r w:rsidRPr="00796852">
        <w:rPr>
          <w:rFonts w:asciiTheme="majorHAnsi" w:hAnsiTheme="majorHAnsi" w:cstheme="majorHAnsi"/>
          <w:color w:val="3A3A3A"/>
          <w:sz w:val="22"/>
          <w:szCs w:val="22"/>
        </w:rPr>
        <w:t>Susquehanna </w:t>
      </w:r>
      <w:r w:rsidR="0012553C">
        <w:rPr>
          <w:rFonts w:asciiTheme="majorHAnsi" w:hAnsiTheme="majorHAnsi" w:cstheme="majorHAnsi"/>
          <w:color w:val="3A3A3A"/>
          <w:sz w:val="22"/>
          <w:szCs w:val="22"/>
        </w:rPr>
        <w:t>Station</w:t>
      </w:r>
      <w:r w:rsidRPr="00796852">
        <w:rPr>
          <w:rFonts w:asciiTheme="majorHAnsi" w:hAnsiTheme="majorHAnsi" w:cstheme="majorHAnsi"/>
          <w:color w:val="3A3A3A"/>
          <w:sz w:val="22"/>
          <w:szCs w:val="22"/>
        </w:rPr>
        <w:t xml:space="preserve">, located about seven miles north of Berwick, </w:t>
      </w:r>
      <w:r w:rsidRPr="00796852">
        <w:rPr>
          <w:rStyle w:val="xn-location"/>
          <w:rFonts w:asciiTheme="majorHAnsi" w:hAnsiTheme="majorHAnsi" w:cstheme="majorHAnsi"/>
          <w:color w:val="3A3A3A"/>
          <w:sz w:val="22"/>
          <w:szCs w:val="22"/>
        </w:rPr>
        <w:t>Pennsylvania</w:t>
      </w:r>
      <w:r w:rsidRPr="00796852">
        <w:rPr>
          <w:rFonts w:asciiTheme="majorHAnsi" w:hAnsiTheme="majorHAnsi" w:cstheme="majorHAnsi"/>
          <w:color w:val="3A3A3A"/>
          <w:sz w:val="22"/>
          <w:szCs w:val="22"/>
        </w:rPr>
        <w:t xml:space="preserve">, is owned jointly by </w:t>
      </w:r>
      <w:bookmarkStart w:id="2" w:name="_GoBack"/>
      <w:bookmarkEnd w:id="2"/>
      <w:r w:rsidRPr="00796852">
        <w:rPr>
          <w:rFonts w:asciiTheme="majorHAnsi" w:hAnsiTheme="majorHAnsi" w:cstheme="majorHAnsi"/>
          <w:color w:val="3A3A3A"/>
          <w:sz w:val="22"/>
          <w:szCs w:val="22"/>
        </w:rPr>
        <w:t xml:space="preserve">Susquehanna Nuclear LLC and Allegheny Electric Cooperative Inc. and is operated by Susquehanna Nuclear. Its two units generate </w:t>
      </w:r>
      <w:r w:rsidR="003D6FFD">
        <w:rPr>
          <w:rFonts w:asciiTheme="majorHAnsi" w:hAnsiTheme="majorHAnsi" w:cstheme="majorHAnsi"/>
          <w:color w:val="3A3A3A"/>
          <w:sz w:val="22"/>
          <w:szCs w:val="22"/>
        </w:rPr>
        <w:t xml:space="preserve">approximately </w:t>
      </w:r>
      <w:r w:rsidRPr="00796852">
        <w:rPr>
          <w:rFonts w:asciiTheme="majorHAnsi" w:hAnsiTheme="majorHAnsi" w:cstheme="majorHAnsi"/>
          <w:color w:val="3A3A3A"/>
          <w:sz w:val="22"/>
          <w:szCs w:val="22"/>
        </w:rPr>
        <w:t>2,</w:t>
      </w:r>
      <w:r w:rsidR="003D6FFD">
        <w:rPr>
          <w:rFonts w:asciiTheme="majorHAnsi" w:hAnsiTheme="majorHAnsi" w:cstheme="majorHAnsi"/>
          <w:color w:val="3A3A3A"/>
          <w:sz w:val="22"/>
          <w:szCs w:val="22"/>
        </w:rPr>
        <w:t>5</w:t>
      </w:r>
      <w:r w:rsidRPr="00796852">
        <w:rPr>
          <w:rFonts w:asciiTheme="majorHAnsi" w:hAnsiTheme="majorHAnsi" w:cstheme="majorHAnsi"/>
          <w:color w:val="3A3A3A"/>
          <w:sz w:val="22"/>
          <w:szCs w:val="22"/>
        </w:rPr>
        <w:t>00 megawatts of carbon-free electricity, enough to power two million homes.  For information, visit </w:t>
      </w:r>
      <w:hyperlink r:id="rId4" w:tgtFrame="_blank" w:history="1">
        <w:r w:rsidRPr="00796852">
          <w:rPr>
            <w:rStyle w:val="Hyperlink"/>
            <w:rFonts w:asciiTheme="majorHAnsi" w:hAnsiTheme="majorHAnsi" w:cstheme="majorHAnsi"/>
            <w:sz w:val="22"/>
            <w:szCs w:val="22"/>
          </w:rPr>
          <w:t>www.susquehannanuclear.com</w:t>
        </w:r>
      </w:hyperlink>
      <w:r w:rsidRPr="00796852">
        <w:rPr>
          <w:rFonts w:asciiTheme="majorHAnsi" w:hAnsiTheme="majorHAnsi" w:cstheme="majorHAnsi"/>
          <w:color w:val="3A3A3A"/>
          <w:sz w:val="22"/>
          <w:szCs w:val="22"/>
        </w:rPr>
        <w:t>.</w:t>
      </w:r>
    </w:p>
    <w:p w:rsidR="00B33B75" w:rsidRPr="00796852" w:rsidRDefault="00B33B75" w:rsidP="00B33B75">
      <w:pPr>
        <w:pStyle w:val="NormalWeb"/>
        <w:rPr>
          <w:rFonts w:asciiTheme="majorHAnsi" w:hAnsiTheme="majorHAnsi" w:cstheme="majorHAnsi"/>
          <w:color w:val="3A3A3A"/>
          <w:sz w:val="22"/>
          <w:szCs w:val="22"/>
        </w:rPr>
      </w:pPr>
      <w:r w:rsidRPr="00796852">
        <w:rPr>
          <w:rFonts w:asciiTheme="majorHAnsi" w:hAnsiTheme="majorHAnsi" w:cstheme="majorHAnsi"/>
          <w:color w:val="3A3A3A"/>
          <w:sz w:val="22"/>
          <w:szCs w:val="22"/>
        </w:rPr>
        <w:t xml:space="preserve">Susquehanna Nuclear LLC is one of Talen Energy's generating affiliates. </w:t>
      </w:r>
    </w:p>
    <w:p w:rsidR="00B33B75" w:rsidRPr="00796852" w:rsidRDefault="00B33B75" w:rsidP="00B33B75">
      <w:pPr>
        <w:pStyle w:val="NormalWeb"/>
        <w:rPr>
          <w:rFonts w:asciiTheme="majorHAnsi" w:hAnsiTheme="majorHAnsi" w:cstheme="majorHAnsi"/>
          <w:color w:val="3A3A3A"/>
          <w:sz w:val="22"/>
          <w:szCs w:val="22"/>
        </w:rPr>
      </w:pPr>
      <w:r w:rsidRPr="00796852">
        <w:rPr>
          <w:rFonts w:asciiTheme="majorHAnsi" w:hAnsiTheme="majorHAnsi" w:cstheme="majorHAnsi"/>
          <w:b/>
          <w:bCs/>
          <w:color w:val="3A3A3A"/>
          <w:sz w:val="22"/>
          <w:szCs w:val="22"/>
        </w:rPr>
        <w:t xml:space="preserve">About Talen Energy </w:t>
      </w:r>
    </w:p>
    <w:p w:rsidR="00B33B75" w:rsidRDefault="00B33B75" w:rsidP="00B33B75">
      <w:pPr>
        <w:pStyle w:val="NormalWeb"/>
        <w:rPr>
          <w:rStyle w:val="Hyperlink"/>
          <w:rFonts w:asciiTheme="majorHAnsi" w:hAnsiTheme="majorHAnsi" w:cstheme="majorHAnsi"/>
          <w:sz w:val="22"/>
          <w:szCs w:val="22"/>
        </w:rPr>
      </w:pPr>
      <w:r w:rsidRPr="00796852">
        <w:rPr>
          <w:rFonts w:asciiTheme="majorHAnsi" w:hAnsiTheme="majorHAnsi" w:cstheme="majorHAnsi"/>
          <w:color w:val="3A3A3A"/>
          <w:sz w:val="22"/>
          <w:szCs w:val="22"/>
        </w:rPr>
        <w:t xml:space="preserve">Talen Energy Corp. is one of the largest competitive power generation infrastructure companies in </w:t>
      </w:r>
      <w:r w:rsidRPr="00796852">
        <w:rPr>
          <w:rStyle w:val="xn-location"/>
          <w:rFonts w:asciiTheme="majorHAnsi" w:hAnsiTheme="majorHAnsi" w:cstheme="majorHAnsi"/>
          <w:color w:val="3A3A3A"/>
          <w:sz w:val="22"/>
          <w:szCs w:val="22"/>
        </w:rPr>
        <w:t>North America</w:t>
      </w:r>
      <w:r w:rsidRPr="00796852">
        <w:rPr>
          <w:rFonts w:asciiTheme="majorHAnsi" w:hAnsiTheme="majorHAnsi" w:cstheme="majorHAnsi"/>
          <w:color w:val="3A3A3A"/>
          <w:sz w:val="22"/>
          <w:szCs w:val="22"/>
        </w:rPr>
        <w:t xml:space="preserve">. The Company owns or controls approximately 15,000 megawatts of generating capacity in well-developed, structured wholesale power markets, principally in the Northeast, Mid-Atlantic and Southwest regions of the United States.  For more information, visit </w:t>
      </w:r>
      <w:hyperlink r:id="rId5" w:tgtFrame="_blank" w:history="1">
        <w:r w:rsidRPr="00796852">
          <w:rPr>
            <w:rStyle w:val="Hyperlink"/>
            <w:rFonts w:asciiTheme="majorHAnsi" w:hAnsiTheme="majorHAnsi" w:cstheme="majorHAnsi"/>
            <w:sz w:val="22"/>
            <w:szCs w:val="22"/>
          </w:rPr>
          <w:t>talenenergy.com</w:t>
        </w:r>
      </w:hyperlink>
    </w:p>
    <w:p w:rsidR="007C3B1A" w:rsidRPr="007C3B1A" w:rsidRDefault="007C3B1A" w:rsidP="007C3B1A">
      <w:pPr>
        <w:pStyle w:val="NormalWeb"/>
        <w:jc w:val="center"/>
        <w:rPr>
          <w:rFonts w:asciiTheme="majorHAnsi" w:hAnsiTheme="majorHAnsi" w:cstheme="majorHAnsi"/>
          <w:color w:val="3A3A3A"/>
          <w:sz w:val="22"/>
          <w:szCs w:val="22"/>
        </w:rPr>
      </w:pPr>
      <w:r w:rsidRPr="007C3B1A">
        <w:rPr>
          <w:rFonts w:asciiTheme="majorHAnsi" w:hAnsiTheme="majorHAnsi" w:cstheme="majorHAnsi"/>
          <w:color w:val="3A3A3A"/>
          <w:sz w:val="22"/>
          <w:szCs w:val="22"/>
        </w:rPr>
        <w:t># # #</w:t>
      </w:r>
    </w:p>
    <w:p w:rsidR="00B33B75" w:rsidRPr="00796852" w:rsidRDefault="00B33B75" w:rsidP="007C3B1A">
      <w:pPr>
        <w:pStyle w:val="NormalWeb"/>
        <w:rPr>
          <w:rFonts w:asciiTheme="majorHAnsi" w:hAnsiTheme="majorHAnsi" w:cstheme="majorHAnsi"/>
        </w:rPr>
      </w:pPr>
      <w:r w:rsidRPr="00796852">
        <w:rPr>
          <w:rFonts w:asciiTheme="majorHAnsi" w:hAnsiTheme="majorHAnsi" w:cstheme="majorHAnsi"/>
          <w:b/>
          <w:color w:val="3A3A3A"/>
          <w:sz w:val="22"/>
          <w:szCs w:val="22"/>
        </w:rPr>
        <w:t>Media Contact:</w:t>
      </w:r>
      <w:r w:rsidRPr="00796852">
        <w:rPr>
          <w:rFonts w:asciiTheme="majorHAnsi" w:hAnsiTheme="majorHAnsi" w:cstheme="majorHAnsi"/>
          <w:color w:val="3A3A3A"/>
          <w:sz w:val="22"/>
          <w:szCs w:val="22"/>
        </w:rPr>
        <w:t xml:space="preserve"> </w:t>
      </w:r>
      <w:r w:rsidRPr="00796852">
        <w:rPr>
          <w:rStyle w:val="xn-person"/>
          <w:rFonts w:asciiTheme="majorHAnsi" w:hAnsiTheme="majorHAnsi" w:cstheme="majorHAnsi"/>
          <w:color w:val="3A3A3A"/>
          <w:sz w:val="22"/>
          <w:szCs w:val="22"/>
        </w:rPr>
        <w:t>Taryne Williams</w:t>
      </w:r>
      <w:r w:rsidRPr="00796852">
        <w:rPr>
          <w:rFonts w:asciiTheme="majorHAnsi" w:hAnsiTheme="majorHAnsi" w:cstheme="majorHAnsi"/>
          <w:color w:val="3A3A3A"/>
          <w:sz w:val="22"/>
          <w:szCs w:val="22"/>
        </w:rPr>
        <w:br/>
      </w:r>
      <w:hyperlink r:id="rId6" w:tgtFrame="_blank" w:history="1">
        <w:r w:rsidRPr="00796852">
          <w:rPr>
            <w:rStyle w:val="Hyperlink"/>
            <w:rFonts w:asciiTheme="majorHAnsi" w:hAnsiTheme="majorHAnsi" w:cstheme="majorHAnsi"/>
            <w:sz w:val="22"/>
            <w:szCs w:val="22"/>
          </w:rPr>
          <w:t>Taryne.Williams@TalenEnergy.com</w:t>
        </w:r>
      </w:hyperlink>
      <w:r w:rsidRPr="00796852">
        <w:rPr>
          <w:rFonts w:asciiTheme="majorHAnsi" w:hAnsiTheme="majorHAnsi" w:cstheme="majorHAnsi"/>
          <w:color w:val="3A3A3A"/>
          <w:sz w:val="22"/>
          <w:szCs w:val="22"/>
        </w:rPr>
        <w:t>, (610) 601-0327</w:t>
      </w:r>
      <w:bookmarkEnd w:id="0"/>
    </w:p>
    <w:sectPr w:rsidR="00B33B75" w:rsidRPr="0079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B5"/>
    <w:rsid w:val="0012553C"/>
    <w:rsid w:val="0014064E"/>
    <w:rsid w:val="001B13EB"/>
    <w:rsid w:val="002F33EB"/>
    <w:rsid w:val="003048A7"/>
    <w:rsid w:val="00363CB5"/>
    <w:rsid w:val="003D6FFD"/>
    <w:rsid w:val="00465D6F"/>
    <w:rsid w:val="0057646C"/>
    <w:rsid w:val="006410A5"/>
    <w:rsid w:val="00796852"/>
    <w:rsid w:val="007B7740"/>
    <w:rsid w:val="007B7851"/>
    <w:rsid w:val="007C3B1A"/>
    <w:rsid w:val="008165E2"/>
    <w:rsid w:val="0085789A"/>
    <w:rsid w:val="00947023"/>
    <w:rsid w:val="00967753"/>
    <w:rsid w:val="00980BA8"/>
    <w:rsid w:val="009F5603"/>
    <w:rsid w:val="00A13FD6"/>
    <w:rsid w:val="00A20AD0"/>
    <w:rsid w:val="00A84005"/>
    <w:rsid w:val="00AA6DA8"/>
    <w:rsid w:val="00B22CC5"/>
    <w:rsid w:val="00B33B75"/>
    <w:rsid w:val="00CC3A89"/>
    <w:rsid w:val="00CD6E84"/>
    <w:rsid w:val="00DB61DA"/>
    <w:rsid w:val="00E438B7"/>
    <w:rsid w:val="00E526EC"/>
    <w:rsid w:val="00EA6630"/>
    <w:rsid w:val="00F103F1"/>
    <w:rsid w:val="00F70704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E7C0"/>
  <w15:chartTrackingRefBased/>
  <w15:docId w15:val="{B6FB484B-D83E-45FE-BF4F-516B5BDE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B75"/>
    <w:rPr>
      <w:color w:val="004B87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B33B75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B33B75"/>
  </w:style>
  <w:style w:type="character" w:customStyle="1" w:styleId="xn-person">
    <w:name w:val="xn-person"/>
    <w:basedOn w:val="DefaultParagraphFont"/>
    <w:rsid w:val="00B33B75"/>
  </w:style>
  <w:style w:type="paragraph" w:styleId="BalloonText">
    <w:name w:val="Balloon Text"/>
    <w:basedOn w:val="Normal"/>
    <w:link w:val="BalloonTextChar"/>
    <w:uiPriority w:val="99"/>
    <w:semiHidden/>
    <w:unhideWhenUsed/>
    <w:rsid w:val="007B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933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700946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8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28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182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09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988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095735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30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482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22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922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571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0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4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412486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1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97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2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30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7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9199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30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22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117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690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yne.Williams@TalenEnergy.com" TargetMode="External"/><Relationship Id="rId5" Type="http://schemas.openxmlformats.org/officeDocument/2006/relationships/hyperlink" Target="https://c212.net/c/link/?t=0&amp;l=en&amp;o=2697381-1&amp;h=1256825214&amp;u=http%3A%2F%2Ftalenenergy.investorroom.com%2Findex.php&amp;a=talenenergy.com" TargetMode="External"/><Relationship Id="rId4" Type="http://schemas.openxmlformats.org/officeDocument/2006/relationships/hyperlink" Target="https://c212.net/c/link/?t=0&amp;l=en&amp;o=2443686-1&amp;h=1089745540&amp;u=http%3A%2F%2Fwww.susquehannanuclear.com%2F&amp;a=www.susquehannanucl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Taryne</dc:creator>
  <cp:keywords/>
  <dc:description/>
  <cp:lastModifiedBy>Williams, Taryne</cp:lastModifiedBy>
  <cp:revision>12</cp:revision>
  <cp:lastPrinted>2020-01-31T16:58:00Z</cp:lastPrinted>
  <dcterms:created xsi:type="dcterms:W3CDTF">2020-01-23T17:05:00Z</dcterms:created>
  <dcterms:modified xsi:type="dcterms:W3CDTF">2020-02-12T14:19:00Z</dcterms:modified>
</cp:coreProperties>
</file>